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21" w:rsidRDefault="00AF0C21" w:rsidP="00AF0C2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БОЛЬШЕАРБАЙСКОГО СЕЛЬСОВЕТА</w:t>
      </w:r>
    </w:p>
    <w:p w:rsidR="00AF0C21" w:rsidRDefault="00AF0C21" w:rsidP="00AF0C21">
      <w:pPr>
        <w:tabs>
          <w:tab w:val="left" w:pos="2535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САЯНСКОГО РАЙОНА КРАСНОЯРСКОГО КРАЯ</w:t>
      </w:r>
    </w:p>
    <w:p w:rsidR="00AF0C21" w:rsidRDefault="00AF0C21" w:rsidP="00AF0C21">
      <w:pPr>
        <w:spacing w:after="0"/>
        <w:jc w:val="center"/>
      </w:pPr>
    </w:p>
    <w:p w:rsidR="00AF0C21" w:rsidRDefault="00AF0C21" w:rsidP="00AF0C21">
      <w:pPr>
        <w:spacing w:after="0"/>
        <w:jc w:val="center"/>
        <w:rPr>
          <w:rFonts w:ascii="Arial" w:hAnsi="Arial" w:cs="Arial"/>
        </w:rPr>
      </w:pPr>
      <w:r w:rsidRPr="00D9136E">
        <w:rPr>
          <w:rFonts w:ascii="Arial" w:hAnsi="Arial" w:cs="Arial"/>
        </w:rPr>
        <w:t>ПОСТАНОВЛЕНИЕ</w:t>
      </w:r>
    </w:p>
    <w:p w:rsidR="00AF0C21" w:rsidRPr="00D9136E" w:rsidRDefault="00AF0C21" w:rsidP="00AF0C21">
      <w:pPr>
        <w:spacing w:after="0"/>
        <w:jc w:val="center"/>
        <w:rPr>
          <w:rFonts w:ascii="Arial" w:hAnsi="Arial" w:cs="Arial"/>
        </w:rPr>
      </w:pPr>
    </w:p>
    <w:p w:rsidR="00AF0C21" w:rsidRPr="00D9136E" w:rsidRDefault="00AF0C21" w:rsidP="00AF0C2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Pr="00D9136E">
        <w:rPr>
          <w:rFonts w:ascii="Arial" w:hAnsi="Arial" w:cs="Arial"/>
        </w:rPr>
        <w:t xml:space="preserve">.01.2022                    </w:t>
      </w:r>
      <w:r>
        <w:rPr>
          <w:rFonts w:ascii="Arial" w:hAnsi="Arial" w:cs="Arial"/>
        </w:rPr>
        <w:t xml:space="preserve">              </w:t>
      </w:r>
      <w:r w:rsidRPr="00D9136E">
        <w:rPr>
          <w:rFonts w:ascii="Arial" w:hAnsi="Arial" w:cs="Arial"/>
        </w:rPr>
        <w:t xml:space="preserve">с. </w:t>
      </w:r>
      <w:bookmarkStart w:id="0" w:name="_GoBack"/>
      <w:bookmarkEnd w:id="0"/>
      <w:r w:rsidRPr="00D9136E">
        <w:rPr>
          <w:rFonts w:ascii="Arial" w:hAnsi="Arial" w:cs="Arial"/>
        </w:rPr>
        <w:t xml:space="preserve">Большой </w:t>
      </w:r>
      <w:proofErr w:type="spellStart"/>
      <w:r w:rsidRPr="00D9136E">
        <w:rPr>
          <w:rFonts w:ascii="Arial" w:hAnsi="Arial" w:cs="Arial"/>
        </w:rPr>
        <w:t>Арбай</w:t>
      </w:r>
      <w:proofErr w:type="spellEnd"/>
      <w:r w:rsidRPr="00D9136E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    № 2</w:t>
      </w:r>
    </w:p>
    <w:p w:rsidR="00AF0C21" w:rsidRDefault="00AF0C21" w:rsidP="00AF0C21">
      <w:pPr>
        <w:tabs>
          <w:tab w:val="left" w:pos="8025"/>
        </w:tabs>
        <w:spacing w:after="0"/>
        <w:rPr>
          <w:rFonts w:ascii="Arial" w:hAnsi="Arial" w:cs="Arial"/>
          <w:b/>
        </w:rPr>
      </w:pPr>
    </w:p>
    <w:p w:rsidR="00AF0C21" w:rsidRDefault="00AF0C21" w:rsidP="00AF0C21">
      <w:pPr>
        <w:tabs>
          <w:tab w:val="left" w:pos="8025"/>
        </w:tabs>
        <w:spacing w:after="0"/>
        <w:ind w:firstLine="709"/>
        <w:jc w:val="both"/>
        <w:rPr>
          <w:rFonts w:ascii="Arial" w:hAnsi="Arial" w:cs="Arial"/>
          <w:b/>
        </w:rPr>
      </w:pPr>
      <w:r w:rsidRPr="009A0EF2">
        <w:rPr>
          <w:rFonts w:ascii="Arial" w:hAnsi="Arial" w:cs="Arial"/>
          <w:b/>
        </w:rPr>
        <w:t>О внесении изменений и дополнений в</w:t>
      </w:r>
      <w:r>
        <w:rPr>
          <w:rFonts w:ascii="Arial" w:hAnsi="Arial" w:cs="Arial"/>
          <w:b/>
        </w:rPr>
        <w:t xml:space="preserve"> постановление администрации Большеарбай</w:t>
      </w:r>
      <w:r w:rsidRPr="009A0EF2">
        <w:rPr>
          <w:rFonts w:ascii="Arial" w:hAnsi="Arial" w:cs="Arial"/>
          <w:b/>
        </w:rPr>
        <w:t xml:space="preserve">ского </w:t>
      </w:r>
      <w:r>
        <w:rPr>
          <w:rFonts w:ascii="Arial" w:hAnsi="Arial" w:cs="Arial"/>
          <w:b/>
        </w:rPr>
        <w:t>сельсовета от 04.08.2011 № 21</w:t>
      </w:r>
      <w:r w:rsidRPr="009A0EF2">
        <w:rPr>
          <w:rFonts w:ascii="Arial" w:hAnsi="Arial" w:cs="Arial"/>
          <w:b/>
        </w:rPr>
        <w:t xml:space="preserve"> «Об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</w:t>
      </w:r>
      <w:r>
        <w:rPr>
          <w:rFonts w:ascii="Arial" w:hAnsi="Arial" w:cs="Arial"/>
          <w:b/>
        </w:rPr>
        <w:t xml:space="preserve">ихся в жилых помещениях» </w:t>
      </w:r>
    </w:p>
    <w:p w:rsidR="00AF0C21" w:rsidRPr="009A0EF2" w:rsidRDefault="00AF0C21" w:rsidP="00AF0C21">
      <w:pPr>
        <w:tabs>
          <w:tab w:val="left" w:pos="8025"/>
        </w:tabs>
        <w:spacing w:after="0"/>
        <w:ind w:firstLine="709"/>
        <w:jc w:val="both"/>
        <w:rPr>
          <w:rFonts w:ascii="Arial" w:hAnsi="Arial" w:cs="Arial"/>
          <w:b/>
        </w:rPr>
      </w:pPr>
    </w:p>
    <w:p w:rsidR="00AF0C21" w:rsidRDefault="00AF0C21" w:rsidP="00AF0C2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(в редакции Федеральных законов от 30.12.2020 № 509-ФЗ, от 19.12.2016 № 433-ФЗ, вступивших в силу соответственно 30.12.2020 и 01.01.2021) обеспечения открытости и общедоступности информации о предоставлении муниципальных услуг, Закона Красноярского края от 23.11.2021 № 2-184 </w:t>
      </w:r>
      <w:r w:rsidRPr="009A0EF2">
        <w:rPr>
          <w:rFonts w:ascii="Arial" w:hAnsi="Arial" w:cs="Arial"/>
          <w:bCs/>
        </w:rPr>
        <w:t xml:space="preserve">« </w:t>
      </w:r>
      <w:r w:rsidRPr="009A0EF2">
        <w:rPr>
          <w:rFonts w:ascii="Arial" w:hAnsi="Arial" w:cs="Arial"/>
          <w:shd w:val="clear" w:color="auto" w:fill="FFFFFF"/>
        </w:rPr>
        <w:t xml:space="preserve">О внесении изменения в пункт 2 статьи 6 </w:t>
      </w:r>
      <w:r w:rsidRPr="009A0EF2">
        <w:rPr>
          <w:rFonts w:ascii="Arial" w:hAnsi="Arial" w:cs="Arial"/>
          <w:bCs/>
          <w:shd w:val="clear" w:color="auto" w:fill="FFFFFF"/>
        </w:rPr>
        <w:t xml:space="preserve">Закона </w:t>
      </w:r>
      <w:r w:rsidRPr="009A0EF2">
        <w:rPr>
          <w:rFonts w:ascii="Arial" w:hAnsi="Arial" w:cs="Arial"/>
          <w:shd w:val="clear" w:color="auto" w:fill="FFFFFF"/>
        </w:rPr>
        <w:t>края "О порядке ведения</w:t>
      </w:r>
      <w:proofErr w:type="gramEnd"/>
      <w:r w:rsidRPr="009A0EF2">
        <w:rPr>
          <w:rFonts w:ascii="Arial" w:hAnsi="Arial" w:cs="Arial"/>
          <w:shd w:val="clear" w:color="auto" w:fill="FFFFFF"/>
        </w:rPr>
        <w:t xml:space="preserve">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края"</w:t>
      </w:r>
      <w:r w:rsidRPr="009A0EF2">
        <w:rPr>
          <w:rFonts w:ascii="Arial" w:hAnsi="Arial" w:cs="Arial"/>
          <w:bCs/>
        </w:rPr>
        <w:t>»</w:t>
      </w:r>
      <w:r>
        <w:rPr>
          <w:rFonts w:ascii="Arial" w:hAnsi="Arial" w:cs="Arial"/>
          <w:bCs/>
        </w:rPr>
        <w:t xml:space="preserve"> руководствуясь Уставом Большеарбайского сельсовета, администрация сельсовета ПОСТАНОВЛЯЕТ:</w:t>
      </w:r>
    </w:p>
    <w:p w:rsidR="00AF0C21" w:rsidRDefault="00AF0C21" w:rsidP="00AF0C21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b/>
        </w:rPr>
      </w:pPr>
    </w:p>
    <w:p w:rsidR="00AF0C21" w:rsidRDefault="00AF0C21" w:rsidP="00AF0C21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Внести в приложение к постановлению администрации Большеарбайского сельсовета от 04.08.2011 № 21 «Об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 (далее – Административный регламент) следующие изменения:</w:t>
      </w:r>
    </w:p>
    <w:p w:rsidR="00AF0C21" w:rsidRDefault="00AF0C21" w:rsidP="00AF0C21">
      <w:pPr>
        <w:pStyle w:val="a4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Подпункт 2.1.3. пункта 2.1. раздела 2 Административного регламента дополнить абзацем следующего содержания:</w:t>
      </w:r>
    </w:p>
    <w:p w:rsidR="00AF0C21" w:rsidRDefault="00AF0C21" w:rsidP="00AF0C21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«</w:t>
      </w:r>
      <w:r>
        <w:rPr>
          <w:rFonts w:ascii="Arial" w:hAnsi="Arial" w:cs="Arial"/>
        </w:rPr>
        <w:t>Предоставление муниципальной услуги в упреждающем (</w:t>
      </w:r>
      <w:proofErr w:type="spellStart"/>
      <w:r>
        <w:rPr>
          <w:rFonts w:ascii="Arial" w:hAnsi="Arial" w:cs="Arial"/>
        </w:rPr>
        <w:t>проактивном</w:t>
      </w:r>
      <w:proofErr w:type="spellEnd"/>
      <w:r>
        <w:rPr>
          <w:rFonts w:ascii="Arial" w:hAnsi="Arial" w:cs="Arial"/>
        </w:rPr>
        <w:t>) режиме не осуществляется</w:t>
      </w:r>
      <w:r>
        <w:rPr>
          <w:rFonts w:ascii="Arial" w:eastAsia="Times New Roman" w:hAnsi="Arial" w:cs="Arial"/>
          <w:b/>
          <w:lang w:eastAsia="ru-RU"/>
        </w:rPr>
        <w:t>»</w:t>
      </w:r>
      <w:r>
        <w:rPr>
          <w:rFonts w:ascii="Arial" w:eastAsia="Times New Roman" w:hAnsi="Arial" w:cs="Arial"/>
          <w:lang w:eastAsia="ru-RU"/>
        </w:rPr>
        <w:t>.</w:t>
      </w:r>
    </w:p>
    <w:p w:rsidR="00AF0C21" w:rsidRDefault="00AF0C21" w:rsidP="00AF0C21">
      <w:pPr>
        <w:pStyle w:val="a4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Подпункт 2.1.3.1 пункта 2.1.3 раздела 2 изложить в новой редакции:</w:t>
      </w:r>
    </w:p>
    <w:p w:rsidR="00AF0C21" w:rsidRDefault="00AF0C21" w:rsidP="00AF0C21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«2.1.3.1. Перечень документов, необходимых для получения муниципальной услуги малоимущими гражданами:</w:t>
      </w:r>
    </w:p>
    <w:p w:rsidR="00AF0C21" w:rsidRDefault="00AF0C21" w:rsidP="00AF0C21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1) </w:t>
      </w:r>
      <w:hyperlink r:id="rId5" w:history="1">
        <w:r w:rsidRPr="0061004C">
          <w:rPr>
            <w:rStyle w:val="a3"/>
            <w:rFonts w:ascii="Arial" w:eastAsia="Times New Roman" w:hAnsi="Arial" w:cs="Arial"/>
            <w:color w:val="auto"/>
            <w:lang w:eastAsia="ru-RU"/>
          </w:rPr>
          <w:t>заявление</w:t>
        </w:r>
      </w:hyperlink>
      <w:r w:rsidRPr="0061004C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(приложение 1) к которому прилагаются:</w:t>
      </w:r>
    </w:p>
    <w:p w:rsidR="00AF0C21" w:rsidRDefault="00AF0C21" w:rsidP="00AF0C21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2) копия паспорта или иного документа, удостоверяющего личность заявителя;</w:t>
      </w:r>
    </w:p>
    <w:p w:rsidR="00AF0C21" w:rsidRDefault="00AF0C21" w:rsidP="00AF0C21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2.1) в случае отсутствия в паспорте или ином документе, удостоверяющем личность, сведений о месте жительства - документ, подтверждающий место жительства заявителя (выданный органом регистрационного учета граждан Российской Федерации документ, содержащий сведения о месте жительства, либо решение суда об установлении факта постоянного проживания);</w:t>
      </w:r>
    </w:p>
    <w:p w:rsidR="00AF0C21" w:rsidRDefault="00AF0C21" w:rsidP="00AF0C21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документы, подтверждающие право проживания одной семьей (свидетельство о рождении, свидетельство о заключении брака, судебное решение о признании членом семьи, об усыновлении (удочерении), другие документы);</w:t>
      </w:r>
    </w:p>
    <w:p w:rsidR="00AF0C21" w:rsidRDefault="00AF0C21" w:rsidP="00AF0C21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решение органа местного самоуправления о признании гражданина малоимущим в целях предоставления ему жилого помещения муниципального </w:t>
      </w:r>
      <w:r>
        <w:rPr>
          <w:rFonts w:ascii="Arial" w:hAnsi="Arial" w:cs="Arial"/>
        </w:rPr>
        <w:lastRenderedPageBreak/>
        <w:t>жилищного фонда по договору социального найма в порядке, установленном законом края (для лиц, указанных в подпункте 1 пункта 1 статьи 2 настоящего Закона);</w:t>
      </w:r>
    </w:p>
    <w:p w:rsidR="00AF0C21" w:rsidRDefault="00AF0C21" w:rsidP="00AF0C21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4.1) документы, подтверждающие отнесение заявителя к категории граждан, имеющих право на получение жилых помещений по договорам социального найма в соответствии с частью 3 статьи 49 Жилищного кодекса Российской Федерации (для иных определенных федеральным законом, указом Президента Российской Федерации или законом края категорий граждан);</w:t>
      </w:r>
    </w:p>
    <w:p w:rsidR="00AF0C21" w:rsidRDefault="00AF0C21" w:rsidP="00AF0C21">
      <w:pPr>
        <w:spacing w:after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5) информация о заявителе и членах семьи заявителя, совместно с ним проживающих,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или выписка из финансового лицевого счета;</w:t>
      </w:r>
      <w:proofErr w:type="gramEnd"/>
    </w:p>
    <w:p w:rsidR="00AF0C21" w:rsidRDefault="00AF0C21" w:rsidP="00AF0C21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6) выписки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Федерации, имеющиеся, а также имевшиеся у них в течение пяти лет (</w:t>
      </w:r>
      <w:proofErr w:type="gramStart"/>
      <w:r>
        <w:rPr>
          <w:rFonts w:ascii="Arial" w:hAnsi="Arial" w:cs="Arial"/>
        </w:rPr>
        <w:t>60 полных месяцев</w:t>
      </w:r>
      <w:proofErr w:type="gramEnd"/>
      <w:r>
        <w:rPr>
          <w:rFonts w:ascii="Arial" w:hAnsi="Arial" w:cs="Arial"/>
        </w:rPr>
        <w:t>), предшествующих дате подачи заявления о принятии на учет;</w:t>
      </w:r>
    </w:p>
    <w:p w:rsidR="00AF0C21" w:rsidRDefault="00AF0C21" w:rsidP="00AF0C21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7) документы, подтверждающие право пользования жилым помещением, занимаемым заявителем и членами его семьи:</w:t>
      </w:r>
    </w:p>
    <w:p w:rsidR="00AF0C21" w:rsidRDefault="00AF0C21" w:rsidP="00AF0C21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наниматель жилого помещения по договору социального найма и члены его семьи представляют договор социального найма, а в случае его отсутствия иной документ, на основании которого может быть установлен факт проживания в жилом помещении на условиях социального найма (ордер, решение о предоставлении жилого помещения и др.);</w:t>
      </w:r>
    </w:p>
    <w:p w:rsidR="00AF0C21" w:rsidRDefault="00AF0C21" w:rsidP="00AF0C21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гражданин, являющийся собственником жилого помещения, представляет документ, подтверждающий право собственности на это помещение (в случае если право собственности на него не зарегистрировано в Едином государственном реестре недвижимости).</w:t>
      </w:r>
    </w:p>
    <w:p w:rsidR="00AF0C21" w:rsidRDefault="00AF0C21" w:rsidP="00AF0C21">
      <w:pPr>
        <w:pStyle w:val="a4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Подпункт 2.1.3.1.1. пункта 2.1. раздела 2 Административного регламента дополнить подпунктом 2.1.3.1.2. следующего содержания:</w:t>
      </w:r>
    </w:p>
    <w:p w:rsidR="00AF0C21" w:rsidRDefault="00AF0C21" w:rsidP="00AF0C21">
      <w:pPr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2.1.3.1.2. Граждане, имеющие право на внеочередное предоставление жилого помещения по договору социального найма в случаях, установленных частью 2 статьи 57 Жилищного кодекса Российской Федерации, помимо документов, указанных в пункте 2 настоящей статьи, представляют:</w:t>
      </w:r>
    </w:p>
    <w:p w:rsidR="00AF0C21" w:rsidRDefault="00AF0C21" w:rsidP="00AF0C21">
      <w:pPr>
        <w:spacing w:after="0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1) проживающие в жилых помещениях, которые признаны в установленном порядке непригодными для проживания и ремонту или реконструкции не подлежат, - решение уполномоченного органа о признании жилого дома (жилого помещения) непригодным для проживания;</w:t>
      </w:r>
      <w:proofErr w:type="gramEnd"/>
    </w:p>
    <w:p w:rsidR="00AF0C21" w:rsidRDefault="00AF0C21" w:rsidP="00AF0C21">
      <w:pPr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 страдающие тяжелыми формами хронических заболеваний по перечню, утвержденному уполномоченным Правительством Российской Федерации федеральным органом исполнительной власти, - соответствующий документ из медицинского учреждения.</w:t>
      </w:r>
    </w:p>
    <w:p w:rsidR="00AF0C21" w:rsidRDefault="00AF0C21" w:rsidP="00AF0C21">
      <w:pPr>
        <w:pStyle w:val="a4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Подпункт 2.1.3.1. пункта 2.1. раздела 2 Административного регламента дополнить подпунктом 2.1.3.1.3. следующего содержания:</w:t>
      </w:r>
    </w:p>
    <w:p w:rsidR="00AF0C21" w:rsidRDefault="00AF0C21" w:rsidP="00AF0C2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«2.1.3.1.3. Запрещается требовать от заявителя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>
        <w:rPr>
          <w:rFonts w:ascii="Arial" w:hAnsi="Arial" w:cs="Arial"/>
          <w:bCs/>
        </w:rPr>
        <w:t xml:space="preserve"> от 27.07.2010 № 210-ФЗ «Об организации предоставления государственных и муниципальных услуг»</w:t>
      </w:r>
      <w:r>
        <w:rPr>
          <w:rFonts w:ascii="Arial" w:hAnsi="Arial" w:cs="Arial"/>
        </w:rPr>
        <w:t xml:space="preserve">, за исключением случаев, если нанесение отметок на такие </w:t>
      </w:r>
      <w:proofErr w:type="gramStart"/>
      <w:r>
        <w:rPr>
          <w:rFonts w:ascii="Arial" w:hAnsi="Arial" w:cs="Arial"/>
        </w:rPr>
        <w:t>документы</w:t>
      </w:r>
      <w:proofErr w:type="gramEnd"/>
      <w:r>
        <w:rPr>
          <w:rFonts w:ascii="Arial" w:hAnsi="Arial" w:cs="Arial"/>
        </w:rPr>
        <w:t xml:space="preserve"> либо их изъятие является необходимым </w:t>
      </w:r>
      <w:r>
        <w:rPr>
          <w:rFonts w:ascii="Arial" w:hAnsi="Arial" w:cs="Arial"/>
        </w:rPr>
        <w:lastRenderedPageBreak/>
        <w:t>условием предоставления муниципальной услуги, и иных случаев, установленных федеральными законами».</w:t>
      </w:r>
    </w:p>
    <w:p w:rsidR="00AF0C21" w:rsidRDefault="00AF0C21" w:rsidP="00AF0C21">
      <w:pPr>
        <w:pStyle w:val="s1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 Раздел 3 Административного регламента дополнить пунктом 3.3 следующего содержания:</w:t>
      </w:r>
    </w:p>
    <w:p w:rsidR="00AF0C21" w:rsidRDefault="00AF0C21" w:rsidP="00AF0C21">
      <w:pPr>
        <w:pStyle w:val="s1"/>
        <w:shd w:val="clear" w:color="auto" w:fill="FFFFFF"/>
        <w:tabs>
          <w:tab w:val="left" w:pos="0"/>
        </w:tabs>
        <w:spacing w:before="0" w:beforeAutospacing="0" w:after="0" w:afterAutospacing="0"/>
        <w:ind w:left="14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«3.3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>
        <w:rPr>
          <w:rFonts w:ascii="Arial" w:hAnsi="Arial" w:cs="Arial"/>
        </w:rPr>
        <w:t>.».</w:t>
      </w:r>
      <w:proofErr w:type="gramEnd"/>
    </w:p>
    <w:p w:rsidR="00AF0C21" w:rsidRDefault="00AF0C21" w:rsidP="00AF0C2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возлагается на главу сельсовета.</w:t>
      </w:r>
    </w:p>
    <w:p w:rsidR="00AF0C21" w:rsidRDefault="00AF0C21" w:rsidP="00AF0C21">
      <w:pPr>
        <w:numPr>
          <w:ilvl w:val="0"/>
          <w:numId w:val="1"/>
        </w:num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Постановление вступает в силу в день, следующий за днем его официального опубликования в печатном издании « Новости Большого Арбая» и подлежит размещению </w:t>
      </w:r>
      <w:r>
        <w:rPr>
          <w:rFonts w:ascii="Arial" w:hAnsi="Arial" w:cs="Arial"/>
          <w:spacing w:val="2"/>
        </w:rPr>
        <w:t xml:space="preserve">на </w:t>
      </w:r>
      <w:r>
        <w:rPr>
          <w:rFonts w:ascii="Arial" w:hAnsi="Arial" w:cs="Arial"/>
        </w:rPr>
        <w:t xml:space="preserve">странице Большеарбайского сельсовета на официальном </w:t>
      </w:r>
      <w:proofErr w:type="spellStart"/>
      <w:r>
        <w:rPr>
          <w:rFonts w:ascii="Arial" w:hAnsi="Arial" w:cs="Arial"/>
        </w:rPr>
        <w:t>веб-сайте</w:t>
      </w:r>
      <w:proofErr w:type="spellEnd"/>
      <w:r>
        <w:rPr>
          <w:rFonts w:ascii="Arial" w:hAnsi="Arial" w:cs="Arial"/>
        </w:rPr>
        <w:t xml:space="preserve"> Саянского района в информационно-телекоммуникационной сети Интернет - </w:t>
      </w:r>
      <w:hyperlink r:id="rId6" w:history="1">
        <w:r w:rsidRPr="0061004C">
          <w:rPr>
            <w:rStyle w:val="a3"/>
            <w:rFonts w:ascii="Arial" w:hAnsi="Arial" w:cs="Arial"/>
            <w:color w:val="auto"/>
            <w:lang w:val="en-US"/>
          </w:rPr>
          <w:t>www</w:t>
        </w:r>
        <w:r w:rsidRPr="0061004C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Pr="0061004C">
          <w:rPr>
            <w:rStyle w:val="a3"/>
            <w:rFonts w:ascii="Arial" w:hAnsi="Arial" w:cs="Arial"/>
            <w:color w:val="auto"/>
            <w:lang w:val="en-US"/>
          </w:rPr>
          <w:t>adm</w:t>
        </w:r>
        <w:proofErr w:type="spellEnd"/>
        <w:r w:rsidRPr="0061004C">
          <w:rPr>
            <w:rStyle w:val="a3"/>
            <w:rFonts w:ascii="Arial" w:hAnsi="Arial" w:cs="Arial"/>
            <w:color w:val="auto"/>
          </w:rPr>
          <w:t>-</w:t>
        </w:r>
        <w:proofErr w:type="spellStart"/>
        <w:r w:rsidRPr="0061004C">
          <w:rPr>
            <w:rStyle w:val="a3"/>
            <w:rFonts w:ascii="Arial" w:hAnsi="Arial" w:cs="Arial"/>
            <w:color w:val="auto"/>
            <w:lang w:val="en-US"/>
          </w:rPr>
          <w:t>sayany</w:t>
        </w:r>
        <w:proofErr w:type="spellEnd"/>
        <w:r w:rsidRPr="0061004C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Pr="0061004C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61004C">
        <w:rPr>
          <w:rFonts w:ascii="Arial" w:hAnsi="Arial" w:cs="Arial"/>
        </w:rPr>
        <w:t>.</w:t>
      </w:r>
      <w:proofErr w:type="gramEnd"/>
    </w:p>
    <w:p w:rsidR="00AF0C21" w:rsidRDefault="00AF0C21" w:rsidP="00AF0C21">
      <w:pPr>
        <w:autoSpaceDE w:val="0"/>
        <w:autoSpaceDN w:val="0"/>
        <w:adjustRightInd w:val="0"/>
        <w:spacing w:after="0"/>
        <w:outlineLvl w:val="0"/>
        <w:rPr>
          <w:rFonts w:ascii="Arial" w:eastAsia="Calibri" w:hAnsi="Arial" w:cs="Arial"/>
          <w:lang w:eastAsia="en-US"/>
        </w:rPr>
      </w:pPr>
    </w:p>
    <w:p w:rsidR="00AF0C21" w:rsidRPr="00D9136E" w:rsidRDefault="00AF0C21" w:rsidP="00AF0C21">
      <w:pPr>
        <w:spacing w:after="0"/>
        <w:jc w:val="both"/>
        <w:rPr>
          <w:rFonts w:ascii="Arial" w:hAnsi="Arial" w:cs="Arial"/>
        </w:rPr>
      </w:pPr>
    </w:p>
    <w:p w:rsidR="00AF0C21" w:rsidRPr="00D9136E" w:rsidRDefault="00AF0C21" w:rsidP="00AF0C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Большеарбайского </w:t>
      </w:r>
      <w:r w:rsidRPr="00D9136E">
        <w:rPr>
          <w:rFonts w:ascii="Arial" w:hAnsi="Arial" w:cs="Arial"/>
        </w:rPr>
        <w:t xml:space="preserve">сельсовета                         </w:t>
      </w:r>
      <w:r>
        <w:rPr>
          <w:rFonts w:ascii="Arial" w:hAnsi="Arial" w:cs="Arial"/>
        </w:rPr>
        <w:t xml:space="preserve">                     </w:t>
      </w:r>
      <w:r w:rsidRPr="00D9136E">
        <w:rPr>
          <w:rFonts w:ascii="Arial" w:hAnsi="Arial" w:cs="Arial"/>
        </w:rPr>
        <w:t>В.В.Воробьев</w:t>
      </w:r>
    </w:p>
    <w:p w:rsidR="005C49B6" w:rsidRDefault="005C49B6" w:rsidP="00AF0C21">
      <w:pPr>
        <w:spacing w:after="0"/>
      </w:pPr>
    </w:p>
    <w:sectPr w:rsidR="005C49B6" w:rsidSect="00FC0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2D9"/>
    <w:multiLevelType w:val="multilevel"/>
    <w:tmpl w:val="461289F4"/>
    <w:lvl w:ilvl="0">
      <w:start w:val="1"/>
      <w:numFmt w:val="decimal"/>
      <w:lvlText w:val="%1."/>
      <w:lvlJc w:val="left"/>
      <w:pPr>
        <w:ind w:left="1647" w:hanging="1080"/>
      </w:pPr>
    </w:lvl>
    <w:lvl w:ilvl="1">
      <w:start w:val="1"/>
      <w:numFmt w:val="decimal"/>
      <w:isLgl/>
      <w:lvlText w:val="%1.%2."/>
      <w:lvlJc w:val="left"/>
      <w:pPr>
        <w:ind w:left="1939" w:hanging="1230"/>
      </w:pPr>
    </w:lvl>
    <w:lvl w:ilvl="2">
      <w:start w:val="1"/>
      <w:numFmt w:val="decimal"/>
      <w:isLgl/>
      <w:lvlText w:val="%1.%2.%3."/>
      <w:lvlJc w:val="left"/>
      <w:pPr>
        <w:ind w:left="2081" w:hanging="1230"/>
      </w:pPr>
    </w:lvl>
    <w:lvl w:ilvl="3">
      <w:start w:val="1"/>
      <w:numFmt w:val="decimal"/>
      <w:isLgl/>
      <w:lvlText w:val="%1.%2.%3.%4."/>
      <w:lvlJc w:val="left"/>
      <w:pPr>
        <w:ind w:left="2223" w:hanging="1230"/>
      </w:pPr>
    </w:lvl>
    <w:lvl w:ilvl="4">
      <w:start w:val="1"/>
      <w:numFmt w:val="decimal"/>
      <w:isLgl/>
      <w:lvlText w:val="%1.%2.%3.%4.%5."/>
      <w:lvlJc w:val="left"/>
      <w:pPr>
        <w:ind w:left="2365" w:hanging="1230"/>
      </w:pPr>
    </w:lvl>
    <w:lvl w:ilvl="5">
      <w:start w:val="1"/>
      <w:numFmt w:val="decimal"/>
      <w:isLgl/>
      <w:lvlText w:val="%1.%2.%3.%4.%5.%6."/>
      <w:lvlJc w:val="left"/>
      <w:pPr>
        <w:ind w:left="2507" w:hanging="123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</w:lvl>
  </w:abstractNum>
  <w:abstractNum w:abstractNumId="1">
    <w:nsid w:val="11645FD9"/>
    <w:multiLevelType w:val="hybridMultilevel"/>
    <w:tmpl w:val="B836960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FF94195"/>
    <w:multiLevelType w:val="multilevel"/>
    <w:tmpl w:val="62700114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CC6"/>
    <w:rsid w:val="005C49B6"/>
    <w:rsid w:val="008F0CC6"/>
    <w:rsid w:val="00AF0C21"/>
    <w:rsid w:val="00FC0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F0C21"/>
    <w:rPr>
      <w:color w:val="5F5F5F"/>
      <w:u w:val="single"/>
    </w:rPr>
  </w:style>
  <w:style w:type="paragraph" w:styleId="a4">
    <w:name w:val="List Paragraph"/>
    <w:basedOn w:val="a"/>
    <w:uiPriority w:val="34"/>
    <w:qFormat/>
    <w:rsid w:val="00AF0C21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s1">
    <w:name w:val="s_1"/>
    <w:basedOn w:val="a"/>
    <w:rsid w:val="00AF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" TargetMode="External"/><Relationship Id="rId5" Type="http://schemas.openxmlformats.org/officeDocument/2006/relationships/hyperlink" Target="consultantplus://offline/main?base=MOB;n=132063;fld=134;dst=1003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6003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2022-04-04T04:01:00Z</dcterms:created>
  <dcterms:modified xsi:type="dcterms:W3CDTF">2022-04-04T04:02:00Z</dcterms:modified>
</cp:coreProperties>
</file>